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84" w:rsidRPr="00A11484" w:rsidRDefault="00A11484" w:rsidP="009648DE">
      <w:pPr>
        <w:shd w:val="clear" w:color="auto" w:fill="FFFFFF"/>
        <w:spacing w:line="359" w:lineRule="atLeast"/>
        <w:jc w:val="center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Программы профилактики рисков причинения вреда и план проведения плановых контрольных</w:t>
      </w:r>
      <w:r w:rsidR="009648D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(надзорных) мероприятий</w:t>
      </w:r>
    </w:p>
    <w:p w:rsidR="00A11484" w:rsidRPr="00A11484" w:rsidRDefault="00A11484" w:rsidP="009648DE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</w:p>
    <w:p w:rsidR="00A11484" w:rsidRPr="00A11484" w:rsidRDefault="00A11484" w:rsidP="00A11484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754373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5</w:t>
      </w: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год в сфере муниципального контроля на автомобильном транспорте и в дорожном хозяйстве в границах </w:t>
      </w:r>
      <w:r w:rsidR="009648D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Новосыдинского</w:t>
      </w: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сельсовета </w:t>
      </w:r>
      <w:proofErr w:type="spellStart"/>
      <w:r w:rsidR="009648DE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Краснотуранского</w:t>
      </w:r>
      <w:proofErr w:type="spellEnd"/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района Красноярского края</w:t>
      </w:r>
    </w:p>
    <w:p w:rsidR="00A11484" w:rsidRPr="00A11484" w:rsidRDefault="00A11484" w:rsidP="009648DE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7543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5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год в сфере муниципального контроля на автомобильном транспорте и в дорожном хозяйстве в границах </w:t>
      </w:r>
      <w:r w:rsidR="009648DE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 w:rsidR="009648DE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 w:rsidR="009648DE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района Красноярского края 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(ущерба) охраняемым законом ценностям, создания условий для доведения обязательных требований 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до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контролируемых лиц, повышение информированности о способах их соблюдения.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Настоящая Программа разработана и подлежит исполнению администрацией </w:t>
      </w:r>
      <w:r w:rsidR="009648DE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 w:rsidR="009648DE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  (далее по тексту - администрация).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1.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1.1. 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1.2. 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 в области автомобильных дорог и дорожной деятельности, установленных в отношении автомобильных дорог: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В рамках профилактики рисков причинения вреда (ущерба) охраняемым законом ценностям администрацией в 202</w:t>
      </w:r>
      <w:r w:rsidR="00754373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5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году осуществляются следующие мероприятия: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 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4)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11484" w:rsidRPr="00A11484" w:rsidRDefault="00A11484" w:rsidP="00A11484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              2. Цели и задачи реализации Программы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2.1. Целями профилактической работы являются: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4) предупреждение 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нарушений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5) снижение административной нагрузки на контролируемых лиц;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6) снижение размера ущерба, причиняемого охраняемым законом ценностям.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2.2. Задачами профилактической работы являются: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 укрепление системы профилактики нарушений обязательных требований;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 повышение правосознания и правовой культуры организаций и граждан в сфере рассматриваемых правоотношений.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самообследование</w:t>
      </w:r>
      <w:proofErr w:type="spell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) не предусмотрена, следовательно, в программе способы </w:t>
      </w:r>
      <w:proofErr w:type="spell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самообследования</w:t>
      </w:r>
      <w:proofErr w:type="spell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в автоматизированном режиме не определены (ч.1 ст.51 N 248-ФЗ).</w:t>
      </w:r>
    </w:p>
    <w:p w:rsidR="00A11484" w:rsidRPr="00A11484" w:rsidRDefault="00A11484" w:rsidP="00A11484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3. Перечень профилактических мероприятий, сроки (периодичность) их проведения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167"/>
        <w:gridCol w:w="2328"/>
        <w:gridCol w:w="2355"/>
      </w:tblGrid>
      <w:tr w:rsidR="00A11484" w:rsidRPr="00A11484" w:rsidTr="00A11484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484" w:rsidRPr="00A11484" w:rsidTr="00A11484">
        <w:trPr>
          <w:trHeight w:val="204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</w:t>
            </w:r>
          </w:p>
        </w:tc>
      </w:tr>
    </w:tbl>
    <w:p w:rsidR="00A11484" w:rsidRPr="00A11484" w:rsidRDefault="00A11484" w:rsidP="009648DE">
      <w:pPr>
        <w:shd w:val="clear" w:color="auto" w:fill="FFFFFF"/>
        <w:spacing w:before="270" w:after="100" w:afterAutospacing="1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4. Показатели результативности и эффективности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007"/>
        <w:gridCol w:w="2811"/>
      </w:tblGrid>
      <w:tr w:rsidR="00A11484" w:rsidRPr="00A11484" w:rsidTr="00A11484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охраняемым законом ценностям</w:t>
            </w: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 и более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11484" w:rsidRPr="00A11484" w:rsidRDefault="00A11484" w:rsidP="00D854A8">
      <w:pPr>
        <w:shd w:val="clear" w:color="auto" w:fill="FFFFFF"/>
        <w:spacing w:before="300" w:after="100" w:afterAutospacing="1" w:line="35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Программа профилактики рисков </w:t>
      </w:r>
      <w:proofErr w:type="gramStart"/>
      <w:r w:rsidRPr="00A1148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причинении</w:t>
      </w:r>
      <w:proofErr w:type="gramEnd"/>
      <w:r w:rsidRPr="00A1148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r w:rsidR="009648D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Новосыдинского</w:t>
      </w:r>
      <w:r w:rsidRPr="00A1148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сельсовета </w:t>
      </w:r>
      <w:proofErr w:type="spellStart"/>
      <w:r w:rsidR="009648D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Краснотуранского</w:t>
      </w:r>
      <w:proofErr w:type="spellEnd"/>
      <w:r w:rsidR="009648D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</w:t>
      </w:r>
      <w:r w:rsidRPr="00A1148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района Красноярского края на 202</w:t>
      </w:r>
      <w:r w:rsidR="0075437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5</w:t>
      </w:r>
      <w:r w:rsidRPr="00A11484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год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1.Общие положения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  на 2024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  Правительства  Российской  Федерации  от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</w:t>
      </w:r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Новосыдинского  сельсовета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, Решениями </w:t>
      </w:r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Новосыдинского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сельского Совета депутатов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,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 w:rsidR="00D854A8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района </w:t>
      </w:r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расноярского края  (далее - муниципальный контроль в сфере благоустройства).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2.Анализ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A11484" w:rsidRPr="00A11484" w:rsidRDefault="00A11484" w:rsidP="00A11484">
      <w:pPr>
        <w:numPr>
          <w:ilvl w:val="0"/>
          <w:numId w:val="1"/>
        </w:numPr>
        <w:shd w:val="clear" w:color="auto" w:fill="FFFFFF"/>
        <w:spacing w:before="100" w:beforeAutospacing="1" w:after="228" w:line="288" w:lineRule="atLeast"/>
        <w:ind w:left="0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</w:p>
    <w:p w:rsidR="00A11484" w:rsidRPr="00A11484" w:rsidRDefault="00A11484" w:rsidP="00A11484">
      <w:pPr>
        <w:numPr>
          <w:ilvl w:val="1"/>
          <w:numId w:val="1"/>
        </w:numPr>
        <w:shd w:val="clear" w:color="auto" w:fill="FFFFFF"/>
        <w:spacing w:before="100" w:beforeAutospacing="1" w:after="228" w:line="288" w:lineRule="atLeast"/>
        <w:ind w:left="0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Муниципальный контроль в сфере благоустройства на территории </w:t>
      </w:r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</w:t>
      </w:r>
      <w:proofErr w:type="spellStart"/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Краснотуранского</w:t>
      </w:r>
      <w:proofErr w:type="spell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района Красноярского края осуществляется администрацией </w:t>
      </w:r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сельсовета  (далее – контрольный орган).</w:t>
      </w:r>
    </w:p>
    <w:p w:rsidR="00A11484" w:rsidRPr="00754373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Объектами муниципального контроля в сфере благоустройства являются: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,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11484" w:rsidRPr="00754373" w:rsidRDefault="00A11484" w:rsidP="00754373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Обязательные требования в сфере осуществления муниципального контроля в сфере благоустройства регламентированы Правилами благоустройства территории </w:t>
      </w:r>
      <w:r w:rsidR="002B013A"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Новосыдинского </w:t>
      </w:r>
      <w:r w:rsidR="00BF339D">
        <w:rPr>
          <w:rFonts w:ascii="Montserrat" w:eastAsia="Times New Roman" w:hAnsi="Montserrat" w:cs="Times New Roman"/>
          <w:color w:val="273350"/>
          <w:lang w:eastAsia="ru-RU"/>
        </w:rPr>
        <w:t xml:space="preserve"> сельсовета</w:t>
      </w:r>
      <w:proofErr w:type="gramStart"/>
      <w:r w:rsidR="00BF339D">
        <w:rPr>
          <w:rFonts w:ascii="Montserrat" w:eastAsia="Times New Roman" w:hAnsi="Montserrat" w:cs="Times New Roman"/>
          <w:color w:val="273350"/>
          <w:lang w:eastAsia="ru-RU"/>
        </w:rPr>
        <w:t> </w:t>
      </w:r>
      <w:r w:rsidRPr="00754373">
        <w:rPr>
          <w:rFonts w:ascii="Montserrat" w:eastAsia="Times New Roman" w:hAnsi="Montserrat" w:cs="Times New Roman"/>
          <w:color w:val="273350"/>
          <w:lang w:eastAsia="ru-RU"/>
        </w:rPr>
        <w:t>,</w:t>
      </w:r>
      <w:proofErr w:type="gramEnd"/>
      <w:r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 утвержденными решением </w:t>
      </w:r>
      <w:r w:rsidR="002B013A"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Новосыдинского </w:t>
      </w:r>
      <w:r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 сельского Совета депутатов  от  </w:t>
      </w:r>
      <w:r w:rsidR="002B013A" w:rsidRPr="00754373">
        <w:rPr>
          <w:rFonts w:ascii="Montserrat" w:eastAsia="Times New Roman" w:hAnsi="Montserrat" w:cs="Times New Roman"/>
          <w:color w:val="273350"/>
          <w:lang w:eastAsia="ru-RU"/>
        </w:rPr>
        <w:t>22</w:t>
      </w:r>
      <w:r w:rsidRPr="00754373">
        <w:rPr>
          <w:rFonts w:ascii="Montserrat" w:eastAsia="Times New Roman" w:hAnsi="Montserrat" w:cs="Times New Roman"/>
          <w:color w:val="273350"/>
          <w:lang w:eastAsia="ru-RU"/>
        </w:rPr>
        <w:t>.</w:t>
      </w:r>
      <w:r w:rsidR="002B013A" w:rsidRPr="00754373">
        <w:rPr>
          <w:rFonts w:ascii="Montserrat" w:eastAsia="Times New Roman" w:hAnsi="Montserrat" w:cs="Times New Roman"/>
          <w:color w:val="273350"/>
          <w:lang w:eastAsia="ru-RU"/>
        </w:rPr>
        <w:t>11</w:t>
      </w:r>
      <w:r w:rsidRPr="00754373">
        <w:rPr>
          <w:rFonts w:ascii="Montserrat" w:eastAsia="Times New Roman" w:hAnsi="Montserrat" w:cs="Times New Roman"/>
          <w:color w:val="273350"/>
          <w:lang w:eastAsia="ru-RU"/>
        </w:rPr>
        <w:t>.20</w:t>
      </w:r>
      <w:r w:rsidR="002B013A"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19 </w:t>
      </w:r>
      <w:r w:rsidR="00754373">
        <w:rPr>
          <w:rFonts w:ascii="Montserrat" w:eastAsia="Times New Roman" w:hAnsi="Montserrat" w:cs="Times New Roman"/>
          <w:color w:val="273350"/>
          <w:lang w:eastAsia="ru-RU"/>
        </w:rPr>
        <w:t>г    </w:t>
      </w:r>
      <w:r w:rsidRPr="00754373">
        <w:rPr>
          <w:rFonts w:ascii="Montserrat" w:eastAsia="Times New Roman" w:hAnsi="Montserrat" w:cs="Times New Roman"/>
          <w:color w:val="273350"/>
          <w:lang w:eastAsia="ru-RU"/>
        </w:rPr>
        <w:t> № </w:t>
      </w:r>
      <w:r w:rsidR="002B013A" w:rsidRPr="00754373">
        <w:rPr>
          <w:rFonts w:ascii="Montserrat" w:eastAsia="Times New Roman" w:hAnsi="Montserrat" w:cs="Times New Roman"/>
          <w:color w:val="273350"/>
          <w:lang w:eastAsia="ru-RU"/>
        </w:rPr>
        <w:t>47-155-Р</w:t>
      </w:r>
      <w:r w:rsidRPr="00754373">
        <w:rPr>
          <w:rFonts w:ascii="Montserrat" w:eastAsia="Times New Roman" w:hAnsi="Montserrat" w:cs="Times New Roman"/>
          <w:color w:val="273350"/>
          <w:lang w:eastAsia="ru-RU"/>
        </w:rPr>
        <w:t xml:space="preserve">  (в редакции </w:t>
      </w:r>
      <w:r w:rsidRPr="00754373">
        <w:rPr>
          <w:rFonts w:ascii="Montserrat" w:eastAsia="Times New Roman" w:hAnsi="Montserrat" w:cs="Times New Roman"/>
          <w:lang w:eastAsia="ru-RU"/>
        </w:rPr>
        <w:t>решения </w:t>
      </w:r>
      <w:r w:rsidR="00754373" w:rsidRPr="00754373">
        <w:rPr>
          <w:rFonts w:ascii="Arial" w:eastAsia="Times New Roman" w:hAnsi="Arial" w:cs="Arial"/>
          <w:lang w:eastAsia="ru-RU"/>
        </w:rPr>
        <w:t xml:space="preserve">  от </w:t>
      </w:r>
      <w:r w:rsidR="00754373" w:rsidRPr="007543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15.10.2021 № 14-60-Р, от </w:t>
      </w:r>
      <w:r w:rsidR="00754373" w:rsidRPr="007543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15.08.2022 № 24-101-Р, от 18.11.2022 № 26-105-Р, от 23.12.2022 № 27-118-Р, от 30.09.2024 № 44-185-Р</w:t>
      </w:r>
      <w:r w:rsidR="0075437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B013A">
        <w:rPr>
          <w:rFonts w:ascii="Montserrat" w:eastAsia="Times New Roman" w:hAnsi="Montserrat" w:cs="Times New Roman"/>
          <w:sz w:val="21"/>
          <w:szCs w:val="21"/>
          <w:lang w:eastAsia="ru-RU"/>
        </w:rPr>
        <w:t xml:space="preserve"> 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(далее – правила благоустройства).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2.2. К основным проблемам, на решение которых направлена Программа профилактики, относятся: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 ненадлежащее содержание прилегающих территории;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 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 нарушение норм и правил озеленения и содержания зеленых насаждений;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 размещение транспортных средств, в том числе брошенных и (или) разукомплектованных, на участках с зелеными насаждениями;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 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4) несвоевременное обеспечение своевременной и качественной очистки и 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уборки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принадлежащих гражданам и юридическим лицам на праве собственности или ином вещном праве земельных участков;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5) 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не выполнение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обязательных требований по содержанию мест производства строительных работ, в том числе по складированию твердых коммунальных отходов;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6) нарушение правил содержания и охраны зеленых насаждений;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7) нарушение обязательных требований в части размещения и содержания информационных конструкций и вывесок;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8) нарушение обязательных требований по содержанию индивидуальных жилых домов и благоустройство территории.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2.3. В целях профилактики нарушений обязательных требований в 202</w:t>
      </w:r>
      <w:r w:rsidR="00BF339D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</w:t>
      </w:r>
      <w:bookmarkStart w:id="0" w:name="_GoBack"/>
      <w:bookmarkEnd w:id="0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году проводились следующие виды профилактических мероприятий: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 с целью осуществления профилактического мероприятия «Информирование»: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а) осуществлялось информирование контролируемых лиц о необходимости соблюдения обязательных требований;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 и предписания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;</w:t>
      </w:r>
      <w:proofErr w:type="gramEnd"/>
    </w:p>
    <w:p w:rsidR="00A11484" w:rsidRPr="00A11484" w:rsidRDefault="00A11484" w:rsidP="002B013A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в) поддерживались в актуальном состоянии и размещались на официальном сайте администрации </w:t>
      </w:r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Новосыдинского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сельсовета  в информационно-телекоммуникационной сети </w:t>
      </w:r>
      <w:r w:rsidR="002B013A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</w:t>
      </w: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 в разделе «Муниципальный контроль»  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2) 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 в сфере благоустройства по телефону и на личном приеме.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 в 2023 г. предостережения о недопустимости нарушения обязательных требований не объявлялись.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3.Цели и задачи реализации программы профилактики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3.1. Целями проведения профилактических мероприятий являются: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 предотвращение рисков причинения вреда охраняемым законом ценностям;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 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 увеличение доли законопослушных контролируемых лиц;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4) 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вреда</w:t>
      </w:r>
      <w:proofErr w:type="gramEnd"/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 xml:space="preserve"> охраняемым законом ценностям;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3.2. 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1) разъяснение контролируемым лицам обязательных требований;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5) 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lastRenderedPageBreak/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4. Перечень профилактических мероприятий, сроки (периодичность)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их проведения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4.1.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4.2. Программой профилактики устанавливаются следующие виды профилактических мероприятий: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857"/>
        <w:gridCol w:w="2149"/>
        <w:gridCol w:w="2149"/>
        <w:gridCol w:w="2900"/>
      </w:tblGrid>
      <w:tr w:rsidR="00A11484" w:rsidRPr="00A11484" w:rsidTr="00A11484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 мероприятия исполнитель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и иных заинтересованных лиц по вопросам соблюдения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орган размещает и поддерживает в актуальном состоянии на официальном сайте в разделе «Муниципальный контроль »  информацию, предусмотренную частью 3 статьи 46 Федерального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202</w:t>
            </w:r>
            <w:r w:rsidR="0075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 должностным обязанностям которого относится осуществление полномочий по муниципальному контролю, в том числе проведение профилактических мероприятий и контрольных мероприятий (далее – специалист администрации)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воприменительной практики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Контрольным органом посредством сбора и анализа данных о проведенных контрольных мероприятиях в рамках муниципального контроля.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обобщения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правоприменительной практики контрольный орган ежегодно готовит доклад, содержащий результаты обобщения правоприменительной практики по осуществлению муниципального контроля (далее – доклад о правоприменительной практике)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75437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проекта доклада о правоприменительной практике за 202</w:t>
            </w:r>
            <w:r w:rsidR="0075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до 1 февраля 202</w:t>
            </w:r>
            <w:r w:rsidR="0075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г.; публичное обсуждение проекта доклада о правоприменительной практике – с 5 февраля по 5 марта; принятие и размещение доклада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правоприменительной практике – до 15 марта 202</w:t>
            </w:r>
            <w:r w:rsidR="0075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по обращениям контролируемых лиц и их представителей устно по телефону, посредством видеоконференции-связи, на личном приеме либо в ходе проведения профилактического мероприятия, контрольного мероприятия. Консультирование в письменной форме осуществляется в порядке, установленном Федеральным законом от 2 мая 2006 г. № 59-ФЗ «О порядке рассмотрения обращения граждан Российской Федерации».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следующим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вопросам: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и осуществление контроля;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порядок осуществления контрольных мероприятий, установленных положением о виде контроля;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контроль;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в письменной форме осуществляется в следующих случаях: контролируемым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обращения контролируемых лиц, в консультировании, в течение 30 дней со дня регистрации обращения - при письменном консультировании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 должностное лицо администрации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  и предлагает принять меры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соблюдения обязательных требований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A11484" w:rsidRPr="00A11484" w:rsidTr="00A11484"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754373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 квартал 202</w:t>
            </w:r>
            <w:r w:rsidR="00754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lastRenderedPageBreak/>
        <w:t>5.Показатели эффективности и результативности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center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Программы профилактики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6444"/>
        <w:gridCol w:w="2254"/>
      </w:tblGrid>
      <w:tr w:rsidR="00A11484" w:rsidRPr="00A11484" w:rsidTr="00A1148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отчётного показателя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11484" w:rsidRPr="00A11484" w:rsidTr="00A11484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1484" w:rsidRPr="00A11484" w:rsidTr="00A11484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2B013A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размещённой на официальном сайте администрации </w:t>
            </w:r>
            <w:r w:rsidR="002B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Новосыдинского </w:t>
            </w: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 в информационно-телекоммуникационной сети «Интернет» в соответствии с частью 3 статьи 46 Федерального Закона от 31 июля 2021 г. № 248-ФЗ</w:t>
            </w:r>
          </w:p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11484" w:rsidRPr="00A11484" w:rsidTr="00A11484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контролируемых лиц и их представителей консультированием контрольного органа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A11484" w:rsidRPr="00A11484" w:rsidTr="00A11484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11484" w:rsidRPr="00A11484" w:rsidRDefault="00A11484" w:rsidP="00A11484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</w:t>
            </w:r>
          </w:p>
        </w:tc>
      </w:tr>
    </w:tbl>
    <w:p w:rsidR="00A11484" w:rsidRPr="00A11484" w:rsidRDefault="00A11484" w:rsidP="00A11484">
      <w:pPr>
        <w:shd w:val="clear" w:color="auto" w:fill="FFFFFF"/>
        <w:spacing w:before="90" w:after="210" w:line="288" w:lineRule="atLeast"/>
        <w:jc w:val="both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благоустройства</w:t>
      </w:r>
    </w:p>
    <w:p w:rsidR="00A11484" w:rsidRPr="00A11484" w:rsidRDefault="00A11484" w:rsidP="00A11484">
      <w:pPr>
        <w:shd w:val="clear" w:color="auto" w:fill="FFFFFF"/>
        <w:spacing w:before="90" w:after="210" w:line="288" w:lineRule="atLeast"/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</w:pPr>
      <w:r w:rsidRPr="00A11484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       </w:t>
      </w:r>
    </w:p>
    <w:p w:rsidR="008B6A35" w:rsidRDefault="008B6A35"/>
    <w:sectPr w:rsidR="008B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FFF"/>
    <w:multiLevelType w:val="multilevel"/>
    <w:tmpl w:val="F36E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3A"/>
    <w:rsid w:val="0004283A"/>
    <w:rsid w:val="002B013A"/>
    <w:rsid w:val="00754373"/>
    <w:rsid w:val="008B6A35"/>
    <w:rsid w:val="009648DE"/>
    <w:rsid w:val="00A11484"/>
    <w:rsid w:val="00BF339D"/>
    <w:rsid w:val="00D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6685">
                  <w:marLeft w:val="0"/>
                  <w:marRight w:val="0"/>
                  <w:marTop w:val="30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9</cp:revision>
  <dcterms:created xsi:type="dcterms:W3CDTF">2024-03-28T04:14:00Z</dcterms:created>
  <dcterms:modified xsi:type="dcterms:W3CDTF">2025-02-28T03:04:00Z</dcterms:modified>
</cp:coreProperties>
</file>